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8D1" w:rsidRPr="009C3558" w:rsidRDefault="005568D1" w:rsidP="005568D1">
      <w:pPr>
        <w:jc w:val="center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>Спецификация контрольно-</w:t>
      </w:r>
      <w:r w:rsidRPr="009C3558">
        <w:rPr>
          <w:rFonts w:ascii="Times New Roman" w:eastAsia="Calibri" w:hAnsi="Times New Roman"/>
          <w:b/>
        </w:rPr>
        <w:t>измерительных м</w:t>
      </w:r>
      <w:r>
        <w:rPr>
          <w:rFonts w:ascii="Times New Roman" w:eastAsia="Calibri" w:hAnsi="Times New Roman"/>
          <w:b/>
        </w:rPr>
        <w:t>атериалов по предмету «Химия</w:t>
      </w:r>
      <w:r w:rsidRPr="009C3558">
        <w:rPr>
          <w:rFonts w:ascii="Times New Roman" w:eastAsia="Calibri" w:hAnsi="Times New Roman"/>
          <w:b/>
        </w:rPr>
        <w:t>» для проведени</w:t>
      </w:r>
      <w:r>
        <w:rPr>
          <w:rFonts w:ascii="Times New Roman" w:eastAsia="Calibri" w:hAnsi="Times New Roman"/>
          <w:b/>
        </w:rPr>
        <w:t>я  промежуточной аттестации в  8</w:t>
      </w:r>
      <w:r w:rsidRPr="009C3558">
        <w:rPr>
          <w:rFonts w:ascii="Times New Roman" w:eastAsia="Calibri" w:hAnsi="Times New Roman"/>
          <w:b/>
        </w:rPr>
        <w:t xml:space="preserve"> классе</w:t>
      </w:r>
    </w:p>
    <w:p w:rsidR="005568D1" w:rsidRPr="009C3558" w:rsidRDefault="005568D1" w:rsidP="005568D1">
      <w:pPr>
        <w:jc w:val="center"/>
        <w:rPr>
          <w:rFonts w:ascii="Times New Roman" w:eastAsia="Calibri" w:hAnsi="Times New Roman"/>
          <w:b/>
        </w:rPr>
      </w:pPr>
    </w:p>
    <w:p w:rsidR="00416574" w:rsidRPr="009C3558" w:rsidRDefault="005568D1" w:rsidP="00416574">
      <w:pPr>
        <w:jc w:val="both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</w:rPr>
        <w:t xml:space="preserve">    </w:t>
      </w:r>
      <w:r w:rsidR="00416574" w:rsidRPr="009C3558">
        <w:rPr>
          <w:rFonts w:ascii="Times New Roman" w:eastAsia="Calibri" w:hAnsi="Times New Roman"/>
          <w:b/>
        </w:rPr>
        <w:t xml:space="preserve">1.Назначение </w:t>
      </w:r>
      <w:r w:rsidR="00416574">
        <w:rPr>
          <w:rFonts w:ascii="Times New Roman" w:eastAsia="Calibri" w:hAnsi="Times New Roman"/>
          <w:b/>
        </w:rPr>
        <w:t>КИМ</w:t>
      </w:r>
      <w:r w:rsidR="00416574" w:rsidRPr="009C3558">
        <w:rPr>
          <w:rFonts w:ascii="Times New Roman" w:eastAsia="Calibri" w:hAnsi="Times New Roman"/>
          <w:b/>
        </w:rPr>
        <w:t xml:space="preserve">  </w:t>
      </w:r>
    </w:p>
    <w:p w:rsidR="00416574" w:rsidRDefault="00416574" w:rsidP="00416574">
      <w:pPr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   Контрольно-</w:t>
      </w:r>
      <w:r w:rsidRPr="009C3558">
        <w:rPr>
          <w:rFonts w:ascii="Times New Roman" w:eastAsia="Calibri" w:hAnsi="Times New Roman"/>
        </w:rPr>
        <w:t>измерительные материалы позволяют установить</w:t>
      </w:r>
      <w:r w:rsidRPr="009C3558">
        <w:rPr>
          <w:rFonts w:ascii="Times New Roman" w:eastAsia="Calibri" w:hAnsi="Times New Roman"/>
          <w:bCs/>
        </w:rPr>
        <w:t xml:space="preserve"> </w:t>
      </w:r>
      <w:r>
        <w:rPr>
          <w:rFonts w:ascii="Times New Roman" w:eastAsia="Calibri" w:hAnsi="Times New Roman"/>
        </w:rPr>
        <w:t xml:space="preserve">уровень освоения учащимися  8 </w:t>
      </w:r>
      <w:r w:rsidRPr="009C3558">
        <w:rPr>
          <w:rFonts w:ascii="Times New Roman" w:eastAsia="Calibri" w:hAnsi="Times New Roman"/>
        </w:rPr>
        <w:t xml:space="preserve"> класса федерального  государственного</w:t>
      </w:r>
      <w:r w:rsidRPr="009C3558">
        <w:rPr>
          <w:rFonts w:ascii="Times New Roman" w:eastAsia="Calibri" w:hAnsi="Times New Roman"/>
          <w:bCs/>
        </w:rPr>
        <w:t xml:space="preserve"> </w:t>
      </w:r>
      <w:r w:rsidRPr="009C3558">
        <w:rPr>
          <w:rFonts w:ascii="Times New Roman" w:eastAsia="Calibri" w:hAnsi="Times New Roman"/>
        </w:rPr>
        <w:t xml:space="preserve">образовательного стандарта </w:t>
      </w:r>
      <w:r>
        <w:rPr>
          <w:rFonts w:ascii="Times New Roman" w:eastAsia="Calibri" w:hAnsi="Times New Roman"/>
        </w:rPr>
        <w:t>основного  о</w:t>
      </w:r>
      <w:r w:rsidRPr="009C3558">
        <w:rPr>
          <w:rFonts w:ascii="Times New Roman" w:eastAsia="Calibri" w:hAnsi="Times New Roman"/>
        </w:rPr>
        <w:t>бщего об</w:t>
      </w:r>
      <w:r>
        <w:rPr>
          <w:rFonts w:ascii="Times New Roman" w:eastAsia="Calibri" w:hAnsi="Times New Roman"/>
        </w:rPr>
        <w:t>разования по предмету   «Химия».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</w:t>
      </w:r>
      <w:r w:rsidRPr="009C3558">
        <w:rPr>
          <w:rFonts w:ascii="Times New Roman" w:eastAsia="Calibri" w:hAnsi="Times New Roman"/>
        </w:rPr>
        <w:t>Цель работы: проверить соответствие знаний, умений и навыков учащихся требова</w:t>
      </w:r>
      <w:r>
        <w:rPr>
          <w:rFonts w:ascii="Times New Roman" w:eastAsia="Calibri" w:hAnsi="Times New Roman"/>
        </w:rPr>
        <w:t>ниям, предъявляемым к ученикам 8</w:t>
      </w:r>
      <w:r w:rsidRPr="009C3558">
        <w:rPr>
          <w:rFonts w:ascii="Times New Roman" w:eastAsia="Calibri" w:hAnsi="Times New Roman"/>
        </w:rPr>
        <w:t xml:space="preserve"> класса на конец учебного </w:t>
      </w:r>
      <w:r>
        <w:rPr>
          <w:rFonts w:ascii="Times New Roman" w:eastAsia="Calibri" w:hAnsi="Times New Roman"/>
        </w:rPr>
        <w:t>года по химии.</w:t>
      </w:r>
      <w:r w:rsidRPr="009C3558">
        <w:rPr>
          <w:rFonts w:ascii="Times New Roman" w:eastAsia="Calibri" w:hAnsi="Times New Roman"/>
        </w:rPr>
        <w:t xml:space="preserve"> Работа предназначена для проведения промежуточной аттестации об</w:t>
      </w:r>
      <w:r>
        <w:rPr>
          <w:rFonts w:ascii="Times New Roman" w:eastAsia="Calibri" w:hAnsi="Times New Roman"/>
        </w:rPr>
        <w:t xml:space="preserve">учающихся по </w:t>
      </w:r>
      <w:r w:rsidRPr="00C44F4D">
        <w:rPr>
          <w:rFonts w:ascii="Times New Roman" w:eastAsia="Calibri" w:hAnsi="Times New Roman"/>
          <w:shd w:val="clear" w:color="auto" w:fill="FFFFFF" w:themeFill="background1"/>
        </w:rPr>
        <w:t>предмету «</w:t>
      </w:r>
      <w:r>
        <w:rPr>
          <w:rFonts w:ascii="Times New Roman" w:eastAsia="Calibri" w:hAnsi="Times New Roman"/>
          <w:shd w:val="clear" w:color="auto" w:fill="FFFFFF" w:themeFill="background1"/>
        </w:rPr>
        <w:t>Химии</w:t>
      </w:r>
      <w:r w:rsidRPr="00C44F4D">
        <w:rPr>
          <w:rFonts w:ascii="Times New Roman" w:eastAsia="Calibri" w:hAnsi="Times New Roman"/>
          <w:shd w:val="clear" w:color="auto" w:fill="FFFFFF" w:themeFill="background1"/>
        </w:rPr>
        <w:t xml:space="preserve">» в </w:t>
      </w:r>
      <w:r>
        <w:rPr>
          <w:rFonts w:ascii="Times New Roman" w:eastAsia="Calibri" w:hAnsi="Times New Roman"/>
          <w:shd w:val="clear" w:color="auto" w:fill="FFFFFF" w:themeFill="background1"/>
        </w:rPr>
        <w:t>8</w:t>
      </w:r>
      <w:r w:rsidRPr="00C44F4D">
        <w:rPr>
          <w:rFonts w:ascii="Times New Roman" w:eastAsia="Calibri" w:hAnsi="Times New Roman"/>
          <w:shd w:val="clear" w:color="auto" w:fill="FFFFFF" w:themeFill="background1"/>
        </w:rPr>
        <w:t xml:space="preserve"> классе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  <w:b/>
        </w:rPr>
      </w:pPr>
      <w:r w:rsidRPr="009C3558">
        <w:rPr>
          <w:rFonts w:ascii="Times New Roman" w:eastAsia="Calibri" w:hAnsi="Times New Roman"/>
          <w:b/>
        </w:rPr>
        <w:t xml:space="preserve">2. Документы, определяющие содержание и характеристики работы </w:t>
      </w:r>
      <w:r>
        <w:rPr>
          <w:rFonts w:ascii="Times New Roman" w:eastAsia="Calibri" w:hAnsi="Times New Roman"/>
          <w:b/>
        </w:rPr>
        <w:t>КИМ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</w:rPr>
      </w:pPr>
      <w:r w:rsidRPr="009C3558">
        <w:rPr>
          <w:rFonts w:ascii="Times New Roman" w:eastAsia="Calibri" w:hAnsi="Times New Roman"/>
        </w:rPr>
        <w:t xml:space="preserve">      Содержание и структура контрольно-измерительных материалов составлены   на основе следующих документов:</w:t>
      </w:r>
    </w:p>
    <w:p w:rsidR="00416574" w:rsidRDefault="00416574" w:rsidP="00416574">
      <w:pPr>
        <w:jc w:val="both"/>
        <w:rPr>
          <w:rFonts w:ascii="Times New Roman" w:eastAsia="Calibri" w:hAnsi="Times New Roman"/>
          <w:color w:val="FF0000"/>
        </w:rPr>
      </w:pPr>
      <w:r w:rsidRPr="009C3558">
        <w:rPr>
          <w:rFonts w:ascii="Times New Roman" w:eastAsia="Calibri" w:hAnsi="Times New Roman"/>
        </w:rPr>
        <w:t xml:space="preserve"> </w:t>
      </w:r>
      <w:r w:rsidRPr="00FC5201">
        <w:rPr>
          <w:rFonts w:ascii="Times New Roman" w:eastAsia="Calibri" w:hAnsi="Times New Roman"/>
          <w:color w:val="000000"/>
        </w:rPr>
        <w:t>Федеральн</w:t>
      </w:r>
      <w:r>
        <w:rPr>
          <w:rFonts w:ascii="Times New Roman" w:eastAsia="Calibri" w:hAnsi="Times New Roman"/>
          <w:color w:val="000000"/>
        </w:rPr>
        <w:t>ый</w:t>
      </w:r>
      <w:r w:rsidRPr="00FC5201">
        <w:rPr>
          <w:rFonts w:ascii="Times New Roman" w:eastAsia="Calibri" w:hAnsi="Times New Roman"/>
          <w:color w:val="000000"/>
        </w:rPr>
        <w:t xml:space="preserve"> государственн</w:t>
      </w:r>
      <w:r>
        <w:rPr>
          <w:rFonts w:ascii="Times New Roman" w:eastAsia="Calibri" w:hAnsi="Times New Roman"/>
          <w:color w:val="000000"/>
        </w:rPr>
        <w:t>ый</w:t>
      </w:r>
      <w:r w:rsidRPr="00FC5201">
        <w:rPr>
          <w:rFonts w:ascii="Times New Roman" w:eastAsia="Calibri" w:hAnsi="Times New Roman"/>
          <w:color w:val="000000"/>
        </w:rPr>
        <w:t xml:space="preserve"> образовательн</w:t>
      </w:r>
      <w:r>
        <w:rPr>
          <w:rFonts w:ascii="Times New Roman" w:eastAsia="Calibri" w:hAnsi="Times New Roman"/>
          <w:color w:val="000000"/>
        </w:rPr>
        <w:t>ый</w:t>
      </w:r>
      <w:r w:rsidRPr="00FC5201">
        <w:rPr>
          <w:rFonts w:ascii="Times New Roman" w:eastAsia="Calibri" w:hAnsi="Times New Roman"/>
          <w:color w:val="000000"/>
        </w:rPr>
        <w:t xml:space="preserve"> стандарт основного общего образования </w:t>
      </w:r>
      <w:r w:rsidRPr="000D3325">
        <w:rPr>
          <w:rFonts w:ascii="Times New Roman" w:eastAsia="Calibri" w:hAnsi="Times New Roman"/>
          <w:color w:val="000000"/>
        </w:rPr>
        <w:t>(</w:t>
      </w:r>
      <w:r w:rsidRPr="000D3325">
        <w:rPr>
          <w:rFonts w:ascii="Times New Roman" w:hAnsi="Times New Roman"/>
          <w:color w:val="222222"/>
          <w:shd w:val="clear" w:color="auto" w:fill="FFFFFF"/>
        </w:rPr>
        <w:t xml:space="preserve">Приказ Минпросвещения России от </w:t>
      </w:r>
      <w:r w:rsidRPr="00C44F4D">
        <w:rPr>
          <w:rFonts w:ascii="Times New Roman" w:hAnsi="Times New Roman"/>
          <w:color w:val="222222"/>
          <w:shd w:val="clear" w:color="auto" w:fill="FFFFFF" w:themeFill="background1"/>
        </w:rPr>
        <w:t>31.05.2021 № 287)</w:t>
      </w:r>
      <w:r w:rsidRPr="00C44F4D">
        <w:rPr>
          <w:rFonts w:ascii="Times New Roman" w:eastAsia="Calibri" w:hAnsi="Times New Roman"/>
          <w:color w:val="000000"/>
          <w:shd w:val="clear" w:color="auto" w:fill="FFFFFF" w:themeFill="background1"/>
        </w:rPr>
        <w:t>;</w:t>
      </w:r>
      <w:r w:rsidRPr="003A104F">
        <w:rPr>
          <w:rFonts w:ascii="Times New Roman" w:eastAsia="Calibri" w:hAnsi="Times New Roman"/>
          <w:color w:val="FF0000"/>
        </w:rPr>
        <w:t xml:space="preserve"> </w:t>
      </w:r>
    </w:p>
    <w:p w:rsidR="00416574" w:rsidRDefault="00416574" w:rsidP="00416574">
      <w:pPr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О</w:t>
      </w:r>
      <w:r w:rsidRPr="009C3558">
        <w:rPr>
          <w:rFonts w:ascii="Times New Roman" w:eastAsia="Calibri" w:hAnsi="Times New Roman"/>
        </w:rPr>
        <w:t>сновн</w:t>
      </w:r>
      <w:r>
        <w:rPr>
          <w:rFonts w:ascii="Times New Roman" w:eastAsia="Calibri" w:hAnsi="Times New Roman"/>
        </w:rPr>
        <w:t>ая</w:t>
      </w:r>
      <w:r w:rsidRPr="009C3558">
        <w:rPr>
          <w:rFonts w:ascii="Times New Roman" w:eastAsia="Calibri" w:hAnsi="Times New Roman"/>
        </w:rPr>
        <w:t xml:space="preserve"> образовательн</w:t>
      </w:r>
      <w:r>
        <w:rPr>
          <w:rFonts w:ascii="Times New Roman" w:eastAsia="Calibri" w:hAnsi="Times New Roman"/>
        </w:rPr>
        <w:t>ая</w:t>
      </w:r>
      <w:r w:rsidRPr="009C3558">
        <w:rPr>
          <w:rFonts w:ascii="Times New Roman" w:eastAsia="Calibri" w:hAnsi="Times New Roman"/>
        </w:rPr>
        <w:t xml:space="preserve"> программ</w:t>
      </w:r>
      <w:r>
        <w:rPr>
          <w:rFonts w:ascii="Times New Roman" w:eastAsia="Calibri" w:hAnsi="Times New Roman"/>
        </w:rPr>
        <w:t>а</w:t>
      </w:r>
      <w:r w:rsidRPr="009C3558">
        <w:rPr>
          <w:rFonts w:ascii="Times New Roman" w:eastAsia="Calibri" w:hAnsi="Times New Roman"/>
        </w:rPr>
        <w:t xml:space="preserve"> </w:t>
      </w:r>
      <w:r w:rsidRPr="00B352FC">
        <w:rPr>
          <w:rFonts w:ascii="Times New Roman" w:eastAsia="Calibri" w:hAnsi="Times New Roman"/>
        </w:rPr>
        <w:t>основного о</w:t>
      </w:r>
      <w:r w:rsidRPr="009C3558">
        <w:rPr>
          <w:rFonts w:ascii="Times New Roman" w:eastAsia="Calibri" w:hAnsi="Times New Roman"/>
        </w:rPr>
        <w:t>бщего образования МБОУ</w:t>
      </w:r>
      <w:r w:rsidR="00B22561">
        <w:rPr>
          <w:rFonts w:ascii="Times New Roman" w:eastAsia="Calibri" w:hAnsi="Times New Roman"/>
        </w:rPr>
        <w:t xml:space="preserve"> «Гимназия №122 им. Ж.А. Зайцевой» Московского района г. Казани </w:t>
      </w:r>
      <w:r w:rsidRPr="009C3558">
        <w:rPr>
          <w:rFonts w:ascii="Times New Roman" w:eastAsia="Calibri" w:hAnsi="Times New Roman"/>
        </w:rPr>
        <w:t>РТ</w:t>
      </w:r>
      <w:r>
        <w:rPr>
          <w:rFonts w:ascii="Times New Roman" w:eastAsia="Calibri" w:hAnsi="Times New Roman"/>
        </w:rPr>
        <w:t xml:space="preserve"> </w:t>
      </w:r>
    </w:p>
    <w:p w:rsidR="00416574" w:rsidRPr="009C3558" w:rsidRDefault="00B22561" w:rsidP="00416574">
      <w:pPr>
        <w:jc w:val="both"/>
        <w:rPr>
          <w:rFonts w:ascii="Times New Roman" w:eastAsia="Calibri" w:hAnsi="Times New Roman"/>
        </w:rPr>
      </w:pPr>
      <w:r w:rsidRPr="00B22561">
        <w:rPr>
          <w:rFonts w:ascii="Times New Roman" w:eastAsia="Calibri" w:hAnsi="Times New Roman"/>
        </w:rPr>
        <w:t>Универсальный кодификатор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химии (базовый уровень)</w:t>
      </w:r>
      <w:r w:rsidR="00416574" w:rsidRPr="00B352FC">
        <w:rPr>
          <w:rFonts w:ascii="Times New Roman" w:eastAsia="Calibri" w:hAnsi="Times New Roman"/>
        </w:rPr>
        <w:t>,</w:t>
      </w:r>
      <w:r w:rsidR="00416574">
        <w:rPr>
          <w:rFonts w:ascii="Times New Roman" w:eastAsia="Calibri" w:hAnsi="Times New Roman"/>
        </w:rPr>
        <w:t xml:space="preserve"> одобренным решением федерального учебно-методического объединения по общему образованию (протокол от 12.04.2021г.№1/21)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</w:rPr>
      </w:pPr>
      <w:r w:rsidRPr="009C3558">
        <w:rPr>
          <w:rFonts w:ascii="Times New Roman" w:eastAsia="Calibri" w:hAnsi="Times New Roman"/>
          <w:b/>
        </w:rPr>
        <w:t>3.Форма промежуточной аттестации</w:t>
      </w:r>
      <w:r w:rsidRPr="009C3558">
        <w:rPr>
          <w:rFonts w:ascii="Times New Roman" w:eastAsia="Calibri" w:hAnsi="Times New Roman"/>
        </w:rPr>
        <w:t>: контрольная работа</w:t>
      </w:r>
      <w:r w:rsidR="008E3788">
        <w:rPr>
          <w:rFonts w:ascii="Times New Roman" w:eastAsia="Calibri" w:hAnsi="Times New Roman"/>
        </w:rPr>
        <w:t xml:space="preserve">   </w:t>
      </w:r>
      <w:r w:rsidRPr="009C3558">
        <w:rPr>
          <w:rFonts w:ascii="Times New Roman" w:eastAsia="Calibri" w:hAnsi="Times New Roman"/>
          <w:b/>
        </w:rPr>
        <w:t>Количество вариантов</w:t>
      </w:r>
      <w:r w:rsidRPr="009C3558">
        <w:rPr>
          <w:rFonts w:ascii="Times New Roman" w:eastAsia="Calibri" w:hAnsi="Times New Roman"/>
        </w:rPr>
        <w:t>: два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</w:rPr>
      </w:pPr>
      <w:r w:rsidRPr="009C3558">
        <w:rPr>
          <w:rFonts w:ascii="Times New Roman" w:eastAsia="Calibri" w:hAnsi="Times New Roman"/>
          <w:b/>
        </w:rPr>
        <w:t>4.Продолжительность выполнения работы обучающимися</w:t>
      </w:r>
      <w:r w:rsidRPr="009C3558">
        <w:rPr>
          <w:rFonts w:ascii="Times New Roman" w:eastAsia="Calibri" w:hAnsi="Times New Roman"/>
        </w:rPr>
        <w:t xml:space="preserve">: 45 минут, не включая времени для инструктажа перед работой. 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  <w:b/>
        </w:rPr>
      </w:pPr>
      <w:r w:rsidRPr="009C3558">
        <w:rPr>
          <w:rFonts w:ascii="Times New Roman" w:eastAsia="Calibri" w:hAnsi="Times New Roman"/>
          <w:b/>
        </w:rPr>
        <w:t xml:space="preserve">5. Содержание и структура </w:t>
      </w:r>
      <w:r>
        <w:rPr>
          <w:rFonts w:ascii="Times New Roman" w:eastAsia="Calibri" w:hAnsi="Times New Roman"/>
          <w:b/>
        </w:rPr>
        <w:t>КИМ.</w:t>
      </w:r>
      <w:r w:rsidRPr="009C3558">
        <w:rPr>
          <w:rFonts w:ascii="Times New Roman" w:eastAsia="Calibri" w:hAnsi="Times New Roman"/>
          <w:b/>
        </w:rPr>
        <w:t xml:space="preserve"> Распределение заданий КИМ по позициям кодификатора</w:t>
      </w:r>
    </w:p>
    <w:p w:rsidR="00416574" w:rsidRPr="009C3558" w:rsidRDefault="00416574" w:rsidP="00416574">
      <w:pPr>
        <w:jc w:val="both"/>
        <w:rPr>
          <w:rFonts w:ascii="Times New Roman" w:eastAsia="Calibri" w:hAnsi="Times New Roman"/>
        </w:rPr>
      </w:pPr>
      <w:r w:rsidRPr="009C3558">
        <w:rPr>
          <w:rFonts w:ascii="Times New Roman" w:eastAsia="Calibri" w:hAnsi="Times New Roman"/>
        </w:rPr>
        <w:t xml:space="preserve">   Каждый вариант атте</w:t>
      </w:r>
      <w:r>
        <w:rPr>
          <w:rFonts w:ascii="Times New Roman" w:eastAsia="Calibri" w:hAnsi="Times New Roman"/>
        </w:rPr>
        <w:t xml:space="preserve">стационной работы состоит из  </w:t>
      </w:r>
      <w:r w:rsidRPr="00B352FC">
        <w:rPr>
          <w:rFonts w:ascii="Times New Roman" w:eastAsia="Calibri" w:hAnsi="Times New Roman"/>
        </w:rPr>
        <w:t>1</w:t>
      </w:r>
      <w:r>
        <w:rPr>
          <w:rFonts w:ascii="Times New Roman" w:eastAsia="Calibri" w:hAnsi="Times New Roman"/>
        </w:rPr>
        <w:t>8</w:t>
      </w:r>
      <w:r w:rsidRPr="00B352FC">
        <w:rPr>
          <w:rFonts w:ascii="Times New Roman" w:eastAsia="Calibri" w:hAnsi="Times New Roman"/>
        </w:rPr>
        <w:t xml:space="preserve"> заданий. В таблице представлено распределение заданий по блокам содержания курса </w:t>
      </w:r>
      <w:r>
        <w:rPr>
          <w:rFonts w:ascii="Times New Roman" w:eastAsia="Calibri" w:hAnsi="Times New Roman"/>
        </w:rPr>
        <w:t>химии.</w:t>
      </w:r>
    </w:p>
    <w:p w:rsidR="00122D87" w:rsidRPr="00412DF6" w:rsidRDefault="00A136AA" w:rsidP="0062756A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DF6">
        <w:rPr>
          <w:rFonts w:ascii="Times New Roman" w:hAnsi="Times New Roman" w:cs="Times New Roman"/>
          <w:b/>
          <w:sz w:val="24"/>
          <w:szCs w:val="24"/>
        </w:rPr>
        <w:t xml:space="preserve">5.1. </w:t>
      </w:r>
      <w:r w:rsidR="00412DF6" w:rsidRPr="00412DF6">
        <w:rPr>
          <w:rFonts w:ascii="Times New Roman" w:hAnsi="Times New Roman" w:cs="Times New Roman"/>
          <w:b/>
          <w:sz w:val="24"/>
          <w:szCs w:val="24"/>
        </w:rPr>
        <w:t>Распределение заданий</w:t>
      </w:r>
      <w:r w:rsidR="005A3ACF" w:rsidRPr="00412DF6">
        <w:rPr>
          <w:rFonts w:ascii="Times New Roman" w:hAnsi="Times New Roman" w:cs="Times New Roman"/>
          <w:b/>
          <w:sz w:val="24"/>
          <w:szCs w:val="24"/>
        </w:rPr>
        <w:t xml:space="preserve"> по основным содержательным блокам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5387"/>
        <w:gridCol w:w="3079"/>
      </w:tblGrid>
      <w:tr w:rsidR="005A3ACF" w:rsidRPr="002F58D8" w:rsidTr="006B6A64">
        <w:tc>
          <w:tcPr>
            <w:tcW w:w="709" w:type="dxa"/>
          </w:tcPr>
          <w:p w:rsidR="005A3ACF" w:rsidRPr="002F58D8" w:rsidRDefault="005A3ACF" w:rsidP="006275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5A3ACF" w:rsidRPr="002F58D8" w:rsidRDefault="005A3ACF" w:rsidP="006275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Название раздела по рабочей программе</w:t>
            </w:r>
          </w:p>
        </w:tc>
        <w:tc>
          <w:tcPr>
            <w:tcW w:w="3079" w:type="dxa"/>
          </w:tcPr>
          <w:p w:rsidR="005A3ACF" w:rsidRPr="002F58D8" w:rsidRDefault="005A3ACF" w:rsidP="006275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Номера заданий</w:t>
            </w:r>
          </w:p>
        </w:tc>
      </w:tr>
      <w:tr w:rsidR="008E6D0E" w:rsidRPr="002F58D8" w:rsidTr="006B6A64">
        <w:tc>
          <w:tcPr>
            <w:tcW w:w="709" w:type="dxa"/>
          </w:tcPr>
          <w:p w:rsidR="008E6D0E" w:rsidRPr="002F58D8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8E6D0E" w:rsidRPr="00F5279C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7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Первоначальные химические понятия</w:t>
            </w:r>
          </w:p>
        </w:tc>
        <w:tc>
          <w:tcPr>
            <w:tcW w:w="307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1,2,3,8, 12</w:t>
            </w:r>
          </w:p>
        </w:tc>
      </w:tr>
      <w:tr w:rsidR="008E6D0E" w:rsidRPr="002F58D8" w:rsidTr="006B6A64">
        <w:tc>
          <w:tcPr>
            <w:tcW w:w="70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8E6D0E" w:rsidRPr="00F5279C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79C">
              <w:rPr>
                <w:rFonts w:ascii="Times New Roman" w:hAnsi="Times New Roman" w:cs="Times New Roman"/>
                <w:bCs/>
                <w:sz w:val="24"/>
                <w:szCs w:val="24"/>
              </w:rPr>
              <w:t>Важнейшие классы неорганических соединений</w:t>
            </w:r>
          </w:p>
        </w:tc>
        <w:tc>
          <w:tcPr>
            <w:tcW w:w="307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7, 10, 3, 14, 15</w:t>
            </w:r>
          </w:p>
        </w:tc>
      </w:tr>
      <w:tr w:rsidR="008E6D0E" w:rsidRPr="002F58D8" w:rsidTr="006B6A64">
        <w:tc>
          <w:tcPr>
            <w:tcW w:w="70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8E6D0E" w:rsidRPr="00F5279C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79C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атома. Периодический закон Д.И. Менделеева</w:t>
            </w:r>
          </w:p>
        </w:tc>
        <w:tc>
          <w:tcPr>
            <w:tcW w:w="3079" w:type="dxa"/>
          </w:tcPr>
          <w:p w:rsidR="008E6D0E" w:rsidRPr="002F58D8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7401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</w:p>
        </w:tc>
      </w:tr>
      <w:tr w:rsidR="008E6D0E" w:rsidRPr="002F58D8" w:rsidTr="006B6A64">
        <w:tc>
          <w:tcPr>
            <w:tcW w:w="70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8E6D0E" w:rsidRPr="00F5279C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79C">
              <w:rPr>
                <w:rFonts w:ascii="Times New Roman" w:hAnsi="Times New Roman" w:cs="Times New Roman"/>
                <w:bCs/>
                <w:sz w:val="24"/>
                <w:szCs w:val="24"/>
              </w:rPr>
              <w:t>Химическая связь. Строение вещества.</w:t>
            </w:r>
          </w:p>
        </w:tc>
        <w:tc>
          <w:tcPr>
            <w:tcW w:w="307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6, 11</w:t>
            </w:r>
          </w:p>
        </w:tc>
      </w:tr>
      <w:tr w:rsidR="008E6D0E" w:rsidRPr="002F58D8" w:rsidTr="006B6A64">
        <w:tc>
          <w:tcPr>
            <w:tcW w:w="70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8E6D0E" w:rsidRPr="00F5279C" w:rsidRDefault="002F58D8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79C">
              <w:rPr>
                <w:rFonts w:ascii="Times New Roman" w:hAnsi="Times New Roman" w:cs="Times New Roman"/>
                <w:bCs/>
                <w:sz w:val="24"/>
                <w:szCs w:val="24"/>
              </w:rPr>
              <w:t>Газовые законы.</w:t>
            </w:r>
          </w:p>
        </w:tc>
        <w:tc>
          <w:tcPr>
            <w:tcW w:w="3079" w:type="dxa"/>
          </w:tcPr>
          <w:p w:rsidR="008E6D0E" w:rsidRPr="002F58D8" w:rsidRDefault="00987401" w:rsidP="00627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62756A" w:rsidRPr="002F58D8" w:rsidRDefault="0062756A" w:rsidP="005A3AC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7401" w:rsidRDefault="00987401" w:rsidP="004F332B">
      <w:pPr>
        <w:rPr>
          <w:rFonts w:ascii="Times New Roman" w:hAnsi="Times New Roman" w:cs="Times New Roman"/>
          <w:b/>
          <w:sz w:val="24"/>
          <w:szCs w:val="24"/>
        </w:rPr>
      </w:pPr>
    </w:p>
    <w:p w:rsidR="00987401" w:rsidRDefault="00987401" w:rsidP="004F332B">
      <w:pPr>
        <w:rPr>
          <w:rFonts w:ascii="Times New Roman" w:hAnsi="Times New Roman" w:cs="Times New Roman"/>
          <w:b/>
          <w:sz w:val="24"/>
          <w:szCs w:val="24"/>
        </w:rPr>
      </w:pPr>
    </w:p>
    <w:p w:rsidR="00A136AA" w:rsidRPr="00412DF6" w:rsidRDefault="00A136AA" w:rsidP="004F332B">
      <w:pPr>
        <w:rPr>
          <w:rFonts w:ascii="Times New Roman" w:hAnsi="Times New Roman" w:cs="Times New Roman"/>
          <w:b/>
          <w:sz w:val="24"/>
          <w:szCs w:val="24"/>
        </w:rPr>
      </w:pPr>
      <w:r w:rsidRPr="00412DF6">
        <w:rPr>
          <w:rFonts w:ascii="Times New Roman" w:hAnsi="Times New Roman" w:cs="Times New Roman"/>
          <w:b/>
          <w:sz w:val="24"/>
          <w:szCs w:val="24"/>
        </w:rPr>
        <w:lastRenderedPageBreak/>
        <w:t>5.2. Распределение заданий по планируемым результатам</w:t>
      </w:r>
    </w:p>
    <w:p w:rsidR="00A136AA" w:rsidRPr="002F58D8" w:rsidRDefault="00A136AA" w:rsidP="004F332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992"/>
        <w:gridCol w:w="2552"/>
        <w:gridCol w:w="1276"/>
        <w:gridCol w:w="4252"/>
        <w:gridCol w:w="993"/>
        <w:gridCol w:w="992"/>
      </w:tblGrid>
      <w:tr w:rsidR="00D727A1" w:rsidRPr="002F58D8" w:rsidTr="007A1980">
        <w:trPr>
          <w:trHeight w:val="503"/>
        </w:trPr>
        <w:tc>
          <w:tcPr>
            <w:tcW w:w="992" w:type="dxa"/>
          </w:tcPr>
          <w:p w:rsidR="00D727A1" w:rsidRPr="002F58D8" w:rsidRDefault="00D727A1" w:rsidP="007A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A1980">
              <w:rPr>
                <w:rFonts w:ascii="Times New Roman" w:hAnsi="Times New Roman" w:cs="Times New Roman"/>
                <w:sz w:val="24"/>
                <w:szCs w:val="24"/>
              </w:rPr>
              <w:t xml:space="preserve"> зад.</w:t>
            </w:r>
          </w:p>
          <w:p w:rsidR="00D727A1" w:rsidRPr="002F58D8" w:rsidRDefault="00D727A1" w:rsidP="004F33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КЭС</w:t>
            </w:r>
          </w:p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Контролируемы элементы содержания</w:t>
            </w:r>
          </w:p>
        </w:tc>
        <w:tc>
          <w:tcPr>
            <w:tcW w:w="1276" w:type="dxa"/>
          </w:tcPr>
          <w:p w:rsidR="00B35DA3" w:rsidRPr="00B35DA3" w:rsidRDefault="00B35DA3" w:rsidP="00B35DA3">
            <w:pPr>
              <w:ind w:right="7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DA3">
              <w:rPr>
                <w:rFonts w:ascii="Times New Roman" w:hAnsi="Times New Roman" w:cs="Times New Roman"/>
                <w:bCs/>
                <w:sz w:val="24"/>
                <w:szCs w:val="24"/>
              </w:rPr>
              <w:t>Код про</w:t>
            </w:r>
            <w:r w:rsidRPr="00B35DA3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веряемых умений</w:t>
            </w:r>
          </w:p>
          <w:p w:rsidR="00D727A1" w:rsidRPr="002F58D8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Планируемые</w:t>
            </w:r>
            <w:r w:rsidRPr="002F58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результаты обучения</w:t>
            </w:r>
            <w:r w:rsidR="007A1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(требования к уровню подготовки</w:t>
            </w:r>
            <w:r w:rsidR="007A19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D727A1" w:rsidRPr="002F58D8" w:rsidRDefault="007A1980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D727A1" w:rsidRPr="002F58D8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992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Макси-</w:t>
            </w:r>
          </w:p>
          <w:p w:rsidR="00D727A1" w:rsidRPr="002F58D8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мальный</w:t>
            </w:r>
            <w:proofErr w:type="spellEnd"/>
            <w:r w:rsidRPr="002F58D8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</w:tr>
      <w:tr w:rsidR="00D727A1" w:rsidRPr="002F58D8" w:rsidTr="007A1980">
        <w:tc>
          <w:tcPr>
            <w:tcW w:w="992" w:type="dxa"/>
          </w:tcPr>
          <w:p w:rsidR="00D727A1" w:rsidRPr="007A1980" w:rsidRDefault="00D727A1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1980">
              <w:rPr>
                <w:rFonts w:ascii="Times New Roman" w:hAnsi="Times New Roman" w:cs="Times New Roman"/>
                <w:sz w:val="24"/>
                <w:szCs w:val="24"/>
              </w:rPr>
              <w:t>, 2, 3, 7- 10, 12</w:t>
            </w:r>
          </w:p>
        </w:tc>
        <w:tc>
          <w:tcPr>
            <w:tcW w:w="2552" w:type="dxa"/>
          </w:tcPr>
          <w:p w:rsidR="00D727A1" w:rsidRPr="002F58D8" w:rsidRDefault="008F3C6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F3C68">
              <w:rPr>
                <w:rFonts w:ascii="Times New Roman" w:hAnsi="Times New Roman" w:cs="Times New Roman"/>
                <w:sz w:val="24"/>
                <w:szCs w:val="24"/>
              </w:rPr>
              <w:t>По теме «Первоначальные химические понятия»</w:t>
            </w:r>
          </w:p>
        </w:tc>
        <w:tc>
          <w:tcPr>
            <w:tcW w:w="1276" w:type="dxa"/>
          </w:tcPr>
          <w:p w:rsidR="00D727A1" w:rsidRDefault="00D727A1" w:rsidP="00412DF6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</w:rPr>
            </w:pPr>
            <w:r>
              <w:rPr>
                <w:rFonts w:ascii="Times New Roman" w:eastAsia="TimesNewRoman" w:hAnsi="Times New Roman" w:cs="Times New Roman"/>
              </w:rPr>
              <w:t>1.1</w:t>
            </w:r>
            <w:r w:rsidR="00581C45">
              <w:rPr>
                <w:rFonts w:ascii="Times New Roman" w:eastAsia="TimesNewRoman" w:hAnsi="Times New Roman" w:cs="Times New Roman"/>
              </w:rPr>
              <w:t>-1.10</w:t>
            </w:r>
          </w:p>
        </w:tc>
        <w:tc>
          <w:tcPr>
            <w:tcW w:w="4252" w:type="dxa"/>
          </w:tcPr>
          <w:p w:rsidR="00D727A1" w:rsidRPr="002F58D8" w:rsidRDefault="008F3C68" w:rsidP="00581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68">
              <w:rPr>
                <w:rFonts w:ascii="Times New Roman" w:hAnsi="Times New Roman" w:cs="Times New Roman"/>
                <w:sz w:val="24"/>
                <w:szCs w:val="24"/>
              </w:rPr>
              <w:t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химическая реакция, классификация реакций: реакции соединения, реакции разложения, реа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кции замещения, реакции обмена, </w:t>
            </w:r>
            <w:r w:rsidRPr="008F3C68">
              <w:rPr>
                <w:rFonts w:ascii="Times New Roman" w:hAnsi="Times New Roman" w:cs="Times New Roman"/>
                <w:sz w:val="24"/>
                <w:szCs w:val="24"/>
              </w:rPr>
              <w:t>вычислять относительную молекулярную и молярную массы веществ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F3C68">
              <w:rPr>
                <w:rFonts w:ascii="Times New Roman" w:hAnsi="Times New Roman" w:cs="Times New Roman"/>
                <w:sz w:val="24"/>
                <w:szCs w:val="24"/>
              </w:rPr>
              <w:t>раскрывать смысл законов сохранения массы веществ, постоянства состава, атомно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F3C68">
              <w:rPr>
                <w:rFonts w:ascii="Times New Roman" w:hAnsi="Times New Roman" w:cs="Times New Roman"/>
                <w:sz w:val="24"/>
                <w:szCs w:val="24"/>
              </w:rPr>
              <w:t>молекулярного учения, закона Авогадро</w:t>
            </w:r>
            <w:r w:rsidR="00581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81C45" w:rsidRPr="00581C45">
              <w:rPr>
                <w:rFonts w:ascii="Times New Roman" w:hAnsi="Times New Roman" w:cs="Times New Roman"/>
                <w:sz w:val="24"/>
                <w:szCs w:val="24"/>
              </w:rPr>
              <w:t>вычислять массовую долю химического элемента по формуле соединения</w:t>
            </w:r>
            <w:r w:rsidR="00581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81C45" w:rsidRPr="00581C45">
              <w:rPr>
                <w:rFonts w:ascii="Times New Roman" w:hAnsi="Times New Roman" w:cs="Times New Roman"/>
                <w:sz w:val="24"/>
                <w:szCs w:val="24"/>
              </w:rPr>
              <w:t>определять валентность атомов элементов в бинарных соединениях</w:t>
            </w:r>
          </w:p>
        </w:tc>
        <w:tc>
          <w:tcPr>
            <w:tcW w:w="993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992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727A1" w:rsidRPr="002F58D8" w:rsidTr="007A1980">
        <w:tc>
          <w:tcPr>
            <w:tcW w:w="992" w:type="dxa"/>
          </w:tcPr>
          <w:p w:rsidR="00D727A1" w:rsidRPr="007A1980" w:rsidRDefault="007A1980" w:rsidP="004F3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4, 5, 6, 11</w:t>
            </w:r>
          </w:p>
        </w:tc>
        <w:tc>
          <w:tcPr>
            <w:tcW w:w="2552" w:type="dxa"/>
          </w:tcPr>
          <w:p w:rsidR="00D727A1" w:rsidRPr="002F58D8" w:rsidRDefault="007A1980" w:rsidP="007A1980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теме «Периодический закон и </w:t>
            </w:r>
            <w:r w:rsidR="00581C45" w:rsidRPr="00581C45">
              <w:rPr>
                <w:rFonts w:ascii="Times New Roman" w:hAnsi="Times New Roman" w:cs="Times New Roman"/>
                <w:sz w:val="24"/>
                <w:szCs w:val="24"/>
              </w:rPr>
              <w:t>Периодическая система химических элементов Д. И. Менделеева. Строение атомов. Химическая связь. Окислительно-восстановительные реакции»</w:t>
            </w:r>
          </w:p>
        </w:tc>
        <w:tc>
          <w:tcPr>
            <w:tcW w:w="1276" w:type="dxa"/>
          </w:tcPr>
          <w:p w:rsidR="00D727A1" w:rsidRDefault="007A1980" w:rsidP="00412DF6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 – 3.7</w:t>
            </w:r>
          </w:p>
        </w:tc>
        <w:tc>
          <w:tcPr>
            <w:tcW w:w="4252" w:type="dxa"/>
          </w:tcPr>
          <w:p w:rsidR="00D727A1" w:rsidRPr="002F58D8" w:rsidRDefault="00D72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Уметь определять степень окисления в соединения с применением алгоритма общих правил по степени окисления.</w:t>
            </w:r>
          </w:p>
        </w:tc>
        <w:tc>
          <w:tcPr>
            <w:tcW w:w="993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992" w:type="dxa"/>
          </w:tcPr>
          <w:p w:rsidR="00D727A1" w:rsidRPr="002F58D8" w:rsidRDefault="00D727A1" w:rsidP="004F33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A1980" w:rsidRPr="002F58D8" w:rsidTr="007A1980">
        <w:tc>
          <w:tcPr>
            <w:tcW w:w="992" w:type="dxa"/>
          </w:tcPr>
          <w:p w:rsidR="007A1980" w:rsidRPr="007A1980" w:rsidRDefault="007A1980" w:rsidP="007A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7A1980" w:rsidRPr="007A1980" w:rsidRDefault="007A1980" w:rsidP="007A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7A1980" w:rsidRPr="007A1980" w:rsidRDefault="007A1980" w:rsidP="007A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7A1980" w:rsidRPr="007A1980" w:rsidRDefault="007A1980" w:rsidP="007A1980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sz w:val="24"/>
                <w:szCs w:val="24"/>
              </w:rPr>
              <w:t>По теме «Важнейшие представители неорганических веществ»</w:t>
            </w:r>
          </w:p>
          <w:p w:rsidR="007A1980" w:rsidRPr="00581C45" w:rsidRDefault="007A1980" w:rsidP="007A1980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1980" w:rsidRDefault="007A1980" w:rsidP="00412D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NewRoman" w:hAnsi="Times New Roman" w:cs="Times New Roman"/>
              </w:rPr>
              <w:t>2.1 – 2.6</w:t>
            </w:r>
          </w:p>
        </w:tc>
        <w:tc>
          <w:tcPr>
            <w:tcW w:w="4252" w:type="dxa"/>
          </w:tcPr>
          <w:p w:rsidR="007A1980" w:rsidRPr="007A1980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1C45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принадлежность веществ к определённому классу соединений по формулам, классифицировать неорганические вещества, 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</w:t>
            </w:r>
            <w:r w:rsidRPr="00581C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химических реакций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81C45">
              <w:rPr>
                <w:rFonts w:ascii="Times New Roman" w:hAnsi="Times New Roman" w:cs="Times New Roman"/>
                <w:sz w:val="24"/>
                <w:szCs w:val="24"/>
              </w:rPr>
              <w:t>проводить расчёты по уравнению химической реакции</w:t>
            </w:r>
            <w:r w:rsidRPr="002F58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7A1980" w:rsidRPr="002F58D8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</w:t>
            </w:r>
          </w:p>
          <w:p w:rsidR="007A1980" w:rsidRPr="002F58D8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  <w:p w:rsidR="007A1980" w:rsidRPr="002F58D8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8D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992" w:type="dxa"/>
          </w:tcPr>
          <w:p w:rsidR="007A1980" w:rsidRPr="007A1980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7A1980" w:rsidRPr="007A1980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7A1980" w:rsidRPr="002F58D8" w:rsidRDefault="007A1980" w:rsidP="007A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9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4F332B" w:rsidRPr="002F58D8" w:rsidRDefault="004F332B" w:rsidP="004F332B">
      <w:pPr>
        <w:rPr>
          <w:rFonts w:ascii="Times New Roman" w:hAnsi="Times New Roman" w:cs="Times New Roman"/>
          <w:b/>
          <w:sz w:val="24"/>
          <w:szCs w:val="24"/>
        </w:rPr>
      </w:pPr>
    </w:p>
    <w:p w:rsidR="006B6A64" w:rsidRPr="002F58D8" w:rsidRDefault="00CC08C6" w:rsidP="005A3A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F58D8">
        <w:rPr>
          <w:rFonts w:ascii="Times New Roman" w:hAnsi="Times New Roman" w:cs="Times New Roman"/>
          <w:b/>
          <w:sz w:val="24"/>
          <w:szCs w:val="24"/>
        </w:rPr>
        <w:t>6 Система оценивания</w:t>
      </w:r>
    </w:p>
    <w:p w:rsidR="00BE4638" w:rsidRPr="00F43524" w:rsidRDefault="00CC08C6" w:rsidP="00F4352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</w:t>
      </w:r>
      <w:r w:rsidR="00BE4638" w:rsidRPr="002F58D8">
        <w:rPr>
          <w:rFonts w:ascii="Times New Roman" w:hAnsi="Times New Roman" w:cs="Times New Roman"/>
          <w:sz w:val="24"/>
          <w:szCs w:val="24"/>
        </w:rPr>
        <w:t xml:space="preserve">     </w:t>
      </w:r>
      <w:r w:rsidR="00F43524" w:rsidRPr="00F43524">
        <w:rPr>
          <w:rFonts w:ascii="Times New Roman" w:hAnsi="Times New Roman" w:cs="Times New Roman"/>
          <w:sz w:val="24"/>
        </w:rPr>
        <w:t xml:space="preserve">Правильный </w:t>
      </w:r>
      <w:r w:rsidR="00F43524">
        <w:rPr>
          <w:rFonts w:ascii="Times New Roman" w:hAnsi="Times New Roman" w:cs="Times New Roman"/>
          <w:sz w:val="24"/>
        </w:rPr>
        <w:t>ответ на каждое</w:t>
      </w:r>
      <w:r w:rsidR="00F43524" w:rsidRPr="00F43524">
        <w:rPr>
          <w:rFonts w:ascii="Times New Roman" w:hAnsi="Times New Roman" w:cs="Times New Roman"/>
          <w:sz w:val="24"/>
        </w:rPr>
        <w:t xml:space="preserve"> </w:t>
      </w:r>
      <w:r w:rsidR="00F43524">
        <w:rPr>
          <w:rFonts w:ascii="Times New Roman" w:hAnsi="Times New Roman" w:cs="Times New Roman"/>
          <w:sz w:val="24"/>
        </w:rPr>
        <w:t>с 1 по 15</w:t>
      </w:r>
      <w:r w:rsidR="00F43524" w:rsidRPr="00F43524">
        <w:rPr>
          <w:rFonts w:ascii="Times New Roman" w:hAnsi="Times New Roman" w:cs="Times New Roman"/>
          <w:sz w:val="24"/>
        </w:rPr>
        <w:t xml:space="preserve"> зада</w:t>
      </w:r>
      <w:r w:rsidR="00F43524">
        <w:rPr>
          <w:rFonts w:ascii="Times New Roman" w:hAnsi="Times New Roman" w:cs="Times New Roman"/>
          <w:sz w:val="24"/>
        </w:rPr>
        <w:t xml:space="preserve">ние </w:t>
      </w:r>
      <w:r w:rsidR="00F43524" w:rsidRPr="00F43524">
        <w:rPr>
          <w:rFonts w:ascii="Times New Roman" w:hAnsi="Times New Roman" w:cs="Times New Roman"/>
          <w:sz w:val="24"/>
        </w:rPr>
        <w:t>оценивается 1 баллом. Полн</w:t>
      </w:r>
      <w:r w:rsidR="00F43524">
        <w:rPr>
          <w:rFonts w:ascii="Times New Roman" w:hAnsi="Times New Roman" w:cs="Times New Roman"/>
          <w:sz w:val="24"/>
        </w:rPr>
        <w:t>ый правильный ответ на задания 16 и 17</w:t>
      </w:r>
      <w:r w:rsidR="00F43524" w:rsidRPr="00F43524">
        <w:rPr>
          <w:rFonts w:ascii="Times New Roman" w:hAnsi="Times New Roman" w:cs="Times New Roman"/>
          <w:sz w:val="24"/>
        </w:rPr>
        <w:t xml:space="preserve"> оценивается 2 баллами. Если в ответе допущена одна ошибка, выставляется 1 балл; если допущено две или более ошибки – 0 баллов.</w:t>
      </w:r>
    </w:p>
    <w:p w:rsidR="00CC08C6" w:rsidRPr="002F58D8" w:rsidRDefault="00CC08C6" w:rsidP="00CC08C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8"/>
        <w:gridCol w:w="1387"/>
        <w:gridCol w:w="1276"/>
        <w:gridCol w:w="1418"/>
        <w:gridCol w:w="1842"/>
      </w:tblGrid>
      <w:tr w:rsidR="00CC08C6" w:rsidRPr="002F58D8" w:rsidTr="00CC08C6">
        <w:trPr>
          <w:trHeight w:val="918"/>
        </w:trPr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Оценка   результатов </w:t>
            </w:r>
          </w:p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(% верных ответов)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 – 85 %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 – 65 %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A74A28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 – 45</w:t>
            </w:r>
            <w:r w:rsidR="00CC08C6"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8C6" w:rsidRPr="002F58D8" w:rsidRDefault="00A74A28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45</w:t>
            </w:r>
            <w:r w:rsidR="00CC08C6" w:rsidRPr="002F58D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74A28" w:rsidRPr="002F58D8" w:rsidTr="00412DF6">
        <w:trPr>
          <w:trHeight w:val="475"/>
        </w:trPr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8" w:rsidRPr="002F58D8" w:rsidRDefault="00A15F8F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Первичные </w:t>
            </w:r>
            <w:r w:rsidR="00A7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8" w:rsidRPr="002F58D8" w:rsidRDefault="00FB39D2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16-19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8" w:rsidRPr="002F58D8" w:rsidRDefault="008F6DF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C3A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8" w:rsidRPr="002F58D8" w:rsidRDefault="007C3A29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8" w:rsidRPr="002F58D8" w:rsidRDefault="00A15F8F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4F7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3A29">
              <w:rPr>
                <w:rFonts w:ascii="Times New Roman" w:hAnsi="Times New Roman" w:cs="Times New Roman"/>
                <w:sz w:val="24"/>
                <w:szCs w:val="24"/>
              </w:rPr>
              <w:t xml:space="preserve"> - 7</w:t>
            </w:r>
          </w:p>
        </w:tc>
      </w:tr>
      <w:tr w:rsidR="00CC08C6" w:rsidRPr="002F58D8" w:rsidTr="00CC08C6"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A15F8F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Отметка</w:t>
            </w:r>
            <w:r w:rsidR="00A15F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пятибальной шкале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8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CC08C6" w:rsidRPr="002F58D8" w:rsidRDefault="00CC08C6" w:rsidP="00CC08C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C3A29" w:rsidRDefault="007C3A29" w:rsidP="005A3AC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3A29" w:rsidRPr="002F58D8" w:rsidRDefault="007C3A29" w:rsidP="005A3AC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4638" w:rsidRPr="002F58D8" w:rsidRDefault="00BE4638" w:rsidP="00BE4638">
      <w:pPr>
        <w:pStyle w:val="1"/>
        <w:spacing w:after="0" w:line="240" w:lineRule="auto"/>
        <w:ind w:left="-57" w:right="-57"/>
        <w:rPr>
          <w:rFonts w:ascii="Times New Roman" w:hAnsi="Times New Roman"/>
          <w:b/>
          <w:sz w:val="24"/>
          <w:szCs w:val="24"/>
        </w:rPr>
      </w:pPr>
      <w:r w:rsidRPr="002F58D8">
        <w:rPr>
          <w:rFonts w:ascii="Times New Roman" w:hAnsi="Times New Roman"/>
          <w:b/>
          <w:sz w:val="24"/>
          <w:szCs w:val="24"/>
        </w:rPr>
        <w:t>Правильные ответы</w:t>
      </w:r>
    </w:p>
    <w:p w:rsidR="00BE4638" w:rsidRPr="002F58D8" w:rsidRDefault="00BE4638" w:rsidP="00BE4638">
      <w:pPr>
        <w:pStyle w:val="1"/>
        <w:spacing w:after="0" w:line="240" w:lineRule="auto"/>
        <w:ind w:left="-57" w:right="-57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7"/>
        <w:gridCol w:w="404"/>
        <w:gridCol w:w="356"/>
        <w:gridCol w:w="356"/>
        <w:gridCol w:w="357"/>
        <w:gridCol w:w="357"/>
        <w:gridCol w:w="357"/>
        <w:gridCol w:w="390"/>
        <w:gridCol w:w="568"/>
        <w:gridCol w:w="425"/>
        <w:gridCol w:w="565"/>
        <w:gridCol w:w="565"/>
        <w:gridCol w:w="565"/>
        <w:gridCol w:w="848"/>
        <w:gridCol w:w="849"/>
        <w:gridCol w:w="1828"/>
      </w:tblGrid>
      <w:tr w:rsidR="00FB39D2" w:rsidRPr="002F58D8" w:rsidTr="007F386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Номер задания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B39D2" w:rsidRPr="002F58D8" w:rsidTr="007F386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F58D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2F58D8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:rsidR="00FB39D2" w:rsidRPr="002F58D8" w:rsidRDefault="00FB39D2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0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0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BC5578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2357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9D2" w:rsidRPr="002F58D8" w:rsidRDefault="00DF69CA" w:rsidP="000914C0">
            <w:pPr>
              <w:pStyle w:val="1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16,4</w:t>
            </w:r>
            <w:r w:rsidRPr="000914C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bookmarkStart w:id="0" w:name="_GoBack"/>
            <w:bookmarkEnd w:id="0"/>
          </w:p>
        </w:tc>
      </w:tr>
    </w:tbl>
    <w:p w:rsidR="00BE4638" w:rsidRPr="002F58D8" w:rsidRDefault="00BE4638" w:rsidP="00BE46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638" w:rsidRPr="005B0EE0" w:rsidRDefault="00FB39D2" w:rsidP="00A15F8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В-1: №15</w:t>
      </w:r>
      <w:r w:rsidR="005B0E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5F8F" w:rsidRPr="005B0EE0">
        <w:rPr>
          <w:rFonts w:ascii="Times New Roman" w:hAnsi="Times New Roman" w:cs="Times New Roman"/>
          <w:b/>
          <w:sz w:val="24"/>
          <w:szCs w:val="24"/>
        </w:rPr>
        <w:t>Какая масса соли образуется в реакции нейтрализации между 4 г гидроксида натрия с раствором сол</w:t>
      </w:r>
      <w:r w:rsidR="005B0EE0" w:rsidRPr="005B0EE0">
        <w:rPr>
          <w:rFonts w:ascii="Times New Roman" w:hAnsi="Times New Roman" w:cs="Times New Roman"/>
          <w:b/>
          <w:sz w:val="24"/>
          <w:szCs w:val="24"/>
        </w:rPr>
        <w:t xml:space="preserve">яной кислоты, взятым в избытке?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45"/>
        <w:gridCol w:w="800"/>
      </w:tblGrid>
      <w:tr w:rsidR="005B0EE0" w:rsidTr="005B0EE0">
        <w:tc>
          <w:tcPr>
            <w:tcW w:w="8755" w:type="dxa"/>
          </w:tcPr>
          <w:p w:rsidR="005B0EE0" w:rsidRDefault="005B0EE0" w:rsidP="00A15F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ответа:</w:t>
            </w:r>
          </w:p>
        </w:tc>
        <w:tc>
          <w:tcPr>
            <w:tcW w:w="816" w:type="dxa"/>
          </w:tcPr>
          <w:p w:rsidR="005B0EE0" w:rsidRDefault="005B0EE0" w:rsidP="00A15F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0EE0" w:rsidRPr="007F3862" w:rsidTr="005B0EE0">
        <w:tc>
          <w:tcPr>
            <w:tcW w:w="8755" w:type="dxa"/>
          </w:tcPr>
          <w:p w:rsid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1) Составлено уравнение реакции:</w:t>
            </w:r>
          </w:p>
          <w:p w:rsidR="005B0EE0" w:rsidRPr="00BC5578" w:rsidRDefault="00BC5578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CaO</w:t>
            </w:r>
            <w:r w:rsidR="009E7D27" w:rsidRP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7D27" w:rsidRP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HNO</w:t>
            </w:r>
            <w:r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</w:t>
            </w:r>
            <w:r w:rsidR="009E7D27"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 </w:t>
            </w:r>
            <w:r w:rsidR="009E7D27" w:rsidRPr="009E7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Wingdings" w:char="F0E0"/>
            </w:r>
            <w:r w:rsidR="009E7D27" w:rsidRP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Ca(NO</w:t>
            </w:r>
            <w:r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2</w:t>
            </w:r>
            <w:r w:rsidR="009E7D27" w:rsidRP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 w:rsidR="009E7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9E7D27" w:rsidRPr="00BC557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>2</w:t>
            </w:r>
            <w:r w:rsidR="009E7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</w:p>
          <w:p w:rsidR="005B0EE0" w:rsidRPr="005B0EE0" w:rsidRDefault="009E7D27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Рассчитано</w:t>
            </w:r>
            <w:r w:rsidR="005B0EE0"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 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ичество вещества гидроксида натрия</w:t>
            </w:r>
            <w:r w:rsidR="005B0EE0" w:rsidRPr="005B0E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содержащегося в растворе: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CaO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) = </w:t>
            </w:r>
            <w:r w:rsidRPr="005B0E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5B0E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="00BC5578">
              <w:rPr>
                <w:rFonts w:ascii="Times New Roman" w:hAnsi="Times New Roman" w:cs="Times New Roman"/>
                <w:sz w:val="24"/>
                <w:szCs w:val="24"/>
              </w:rPr>
              <w:t xml:space="preserve"> = 5,</w:t>
            </w:r>
            <w:proofErr w:type="gramStart"/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BC557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BC5578">
              <w:rPr>
                <w:rFonts w:ascii="Times New Roman" w:hAnsi="Times New Roman" w:cs="Times New Roman"/>
                <w:sz w:val="24"/>
                <w:szCs w:val="24"/>
              </w:rPr>
              <w:t xml:space="preserve"> 56</w:t>
            </w:r>
            <w:r w:rsidR="009E7D27">
              <w:rPr>
                <w:rFonts w:ascii="Times New Roman" w:hAnsi="Times New Roman" w:cs="Times New Roman"/>
                <w:sz w:val="24"/>
                <w:szCs w:val="24"/>
              </w:rPr>
              <w:t xml:space="preserve"> = 0,1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 моль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3) Определена м</w:t>
            </w:r>
            <w:r w:rsidR="000914C0">
              <w:rPr>
                <w:rFonts w:ascii="Times New Roman" w:hAnsi="Times New Roman" w:cs="Times New Roman"/>
                <w:sz w:val="24"/>
                <w:szCs w:val="24"/>
              </w:rPr>
              <w:t>асса образовавшейся</w:t>
            </w:r>
            <w:r w:rsidR="00AC44AB">
              <w:rPr>
                <w:rFonts w:ascii="Times New Roman" w:hAnsi="Times New Roman" w:cs="Times New Roman"/>
                <w:sz w:val="24"/>
                <w:szCs w:val="24"/>
              </w:rPr>
              <w:t xml:space="preserve"> соли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по уравнению реакции n(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CaO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) = n(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="00BC5578" w:rsidRPr="00BC557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  <w:r w:rsidR="00BC5578" w:rsidRPr="00BC5578">
              <w:rPr>
                <w:rFonts w:ascii="Times New Roman" w:hAnsi="Times New Roman" w:cs="Times New Roman"/>
                <w:sz w:val="20"/>
                <w:szCs w:val="24"/>
              </w:rPr>
              <w:t>3</w:t>
            </w:r>
            <w:r w:rsidR="00BC5578" w:rsidRPr="00BC55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C5578" w:rsidRPr="00BC5578">
              <w:rPr>
                <w:rFonts w:ascii="Times New Roman" w:hAnsi="Times New Roman" w:cs="Times New Roman"/>
                <w:sz w:val="20"/>
                <w:szCs w:val="24"/>
              </w:rPr>
              <w:t>2</w:t>
            </w:r>
            <w:r w:rsidR="00AC44AB">
              <w:rPr>
                <w:rFonts w:ascii="Times New Roman" w:hAnsi="Times New Roman" w:cs="Times New Roman"/>
                <w:sz w:val="24"/>
                <w:szCs w:val="24"/>
              </w:rPr>
              <w:t>) = 0,1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 моль</w:t>
            </w:r>
          </w:p>
          <w:p w:rsidR="005B0EE0" w:rsidRPr="000914C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  <w:r w:rsidR="00BC5578" w:rsidRPr="00DF69CA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BC5578" w:rsidRPr="00DF69CA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2</w:t>
            </w:r>
            <w:r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= </w:t>
            </w:r>
            <w:r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  <w:r w:rsidR="00BC5578" w:rsidRPr="00DF69CA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proofErr w:type="gramStart"/>
            <w:r w:rsidR="00BC5578" w:rsidRPr="00DF69CA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2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C5578"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proofErr w:type="gramEnd"/>
            <w:r w:rsidRP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∙ </w:t>
            </w:r>
            <w:r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M(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Ca(NO</w:t>
            </w:r>
            <w:r w:rsidR="00BC5578"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BC5578" w:rsidRPr="00BC5578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2</w:t>
            </w:r>
            <w:r w:rsidR="00AC44AB"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= 0,1</w:t>
            </w:r>
            <w:r w:rsidR="00BC55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∙ 164</w:t>
            </w:r>
            <w:r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 w:rsidR="00DF69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16,4</w:t>
            </w:r>
            <w:r w:rsidR="000914C0"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91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B0EE0" w:rsidRPr="000914C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6" w:type="dxa"/>
          </w:tcPr>
          <w:p w:rsidR="005B0EE0" w:rsidRPr="000914C0" w:rsidRDefault="005B0EE0" w:rsidP="00A15F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5B0EE0" w:rsidTr="005B0EE0">
        <w:tc>
          <w:tcPr>
            <w:tcW w:w="8755" w:type="dxa"/>
          </w:tcPr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ответ правильный и полный, содержит следующие элементы: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• правильно записано уравнение реакции, соответствующее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условию задания;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• правильно произведены вычисления, в которых используются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физические величины, заданные в условии задания;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• продемонстрирована логически обоснованная взаимосвязь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физических величин, на основании которой определена искомая</w:t>
            </w:r>
          </w:p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физическая величина</w:t>
            </w:r>
          </w:p>
        </w:tc>
        <w:tc>
          <w:tcPr>
            <w:tcW w:w="816" w:type="dxa"/>
          </w:tcPr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EE0" w:rsidTr="005B0EE0">
        <w:tc>
          <w:tcPr>
            <w:tcW w:w="8755" w:type="dxa"/>
          </w:tcPr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Правильно записаны два элемента ответа 2</w:t>
            </w:r>
          </w:p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EE0" w:rsidTr="005B0EE0">
        <w:tc>
          <w:tcPr>
            <w:tcW w:w="8755" w:type="dxa"/>
          </w:tcPr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записан один элемент ответа 1</w:t>
            </w:r>
          </w:p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EE0" w:rsidTr="005B0EE0">
        <w:tc>
          <w:tcPr>
            <w:tcW w:w="8755" w:type="dxa"/>
          </w:tcPr>
          <w:p w:rsidR="005B0EE0" w:rsidRPr="005B0EE0" w:rsidRDefault="005B0EE0" w:rsidP="005B0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Все элементы ответа записаны неверно или отсу</w:t>
            </w:r>
            <w:r w:rsidR="000914C0">
              <w:rPr>
                <w:rFonts w:ascii="Times New Roman" w:hAnsi="Times New Roman" w:cs="Times New Roman"/>
                <w:sz w:val="24"/>
                <w:szCs w:val="24"/>
              </w:rPr>
              <w:t xml:space="preserve">тствуют </w:t>
            </w:r>
          </w:p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B0EE0" w:rsidTr="005B0EE0">
        <w:tc>
          <w:tcPr>
            <w:tcW w:w="8755" w:type="dxa"/>
          </w:tcPr>
          <w:p w:rsidR="005B0EE0" w:rsidRPr="005B0EE0" w:rsidRDefault="005B0EE0" w:rsidP="005B0E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Максимальный балл </w:t>
            </w:r>
          </w:p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5B0EE0" w:rsidRPr="005B0EE0" w:rsidRDefault="005B0EE0" w:rsidP="00A15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15F8F" w:rsidRPr="005B0EE0" w:rsidRDefault="00A15F8F" w:rsidP="005B0E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5F8F">
        <w:rPr>
          <w:rFonts w:ascii="Times New Roman" w:hAnsi="Times New Roman" w:cs="Times New Roman"/>
          <w:b/>
          <w:sz w:val="24"/>
          <w:szCs w:val="24"/>
        </w:rPr>
        <w:t xml:space="preserve">* </w:t>
      </w:r>
      <w:r w:rsidRPr="005B0EE0">
        <w:rPr>
          <w:rFonts w:ascii="Times New Roman" w:hAnsi="Times New Roman" w:cs="Times New Roman"/>
          <w:sz w:val="24"/>
          <w:szCs w:val="24"/>
        </w:rPr>
        <w:t>Примечание. В случае если в записи уравнения реакции допущена ошибка</w:t>
      </w:r>
    </w:p>
    <w:p w:rsidR="00A15F8F" w:rsidRPr="005B0EE0" w:rsidRDefault="00A15F8F" w:rsidP="005B0E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0EE0">
        <w:rPr>
          <w:rFonts w:ascii="Times New Roman" w:hAnsi="Times New Roman" w:cs="Times New Roman"/>
          <w:sz w:val="24"/>
          <w:szCs w:val="24"/>
        </w:rPr>
        <w:t>в расстановке коэффициентов, которая привела к ошибке в арифметических</w:t>
      </w:r>
    </w:p>
    <w:p w:rsidR="00A15F8F" w:rsidRPr="00581C45" w:rsidRDefault="00A15F8F" w:rsidP="00581C4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0EE0">
        <w:rPr>
          <w:rFonts w:ascii="Times New Roman" w:hAnsi="Times New Roman" w:cs="Times New Roman"/>
          <w:sz w:val="24"/>
          <w:szCs w:val="24"/>
        </w:rPr>
        <w:t xml:space="preserve">расчётах, то оценка </w:t>
      </w:r>
      <w:r w:rsidR="00581C45">
        <w:rPr>
          <w:rFonts w:ascii="Times New Roman" w:hAnsi="Times New Roman" w:cs="Times New Roman"/>
          <w:sz w:val="24"/>
          <w:szCs w:val="24"/>
        </w:rPr>
        <w:t>за задание снижается на 1 балл.</w:t>
      </w:r>
    </w:p>
    <w:p w:rsidR="007A1980" w:rsidRDefault="007A1980" w:rsidP="007F38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A1980" w:rsidRDefault="007A1980" w:rsidP="00B225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A1980" w:rsidRDefault="007A1980" w:rsidP="00BE4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15F8F" w:rsidRDefault="00A15F8F" w:rsidP="00BE4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Промежуточная аттестационная работа</w:t>
      </w:r>
    </w:p>
    <w:p w:rsidR="00A15F8F" w:rsidRDefault="00A15F8F" w:rsidP="00BE4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E4638" w:rsidRDefault="007F3862" w:rsidP="00BE4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Демонстрационный вариант </w:t>
      </w:r>
      <w:r w:rsidR="00BE4638" w:rsidRPr="002F58D8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  <w:r w:rsidR="00D56EE6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412DF6" w:rsidRPr="002F58D8" w:rsidRDefault="00412DF6" w:rsidP="00BE4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F3862" w:rsidRDefault="00BE4638" w:rsidP="007F38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Ряд, в котором приведены названия только простых веществ:</w:t>
      </w:r>
    </w:p>
    <w:p w:rsidR="000E7976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азот, аммиак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железо, фосфор </w:t>
      </w:r>
    </w:p>
    <w:p w:rsidR="007F3862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медь, углекислый газ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поваренная соль, фтор</w:t>
      </w:r>
    </w:p>
    <w:p w:rsidR="007F3862" w:rsidRPr="00C92617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862" w:rsidRDefault="00BE4638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2.  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Физическим и химическим явлениями соответственно являются: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 плавление парафина и горение свечи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Б. ржавление железа и скисание молока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В. испарение воды и замерзание реки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измельчение сахара и таяние снега</w:t>
      </w:r>
    </w:p>
    <w:p w:rsidR="007F3862" w:rsidRPr="00C92617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862" w:rsidRDefault="00BE4638" w:rsidP="007F38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3.  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Валентность II сера проявляет в соединении:</w:t>
      </w:r>
    </w:p>
    <w:p w:rsidR="007F3862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SO</w:t>
      </w:r>
      <w:r w:rsidRPr="007F3862">
        <w:rPr>
          <w:rFonts w:ascii="Times New Roman" w:eastAsia="Times New Roman" w:hAnsi="Times New Roman" w:cs="Times New Roman"/>
          <w:sz w:val="20"/>
          <w:szCs w:val="24"/>
          <w:lang w:val="en-US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H</w:t>
      </w:r>
      <w:r w:rsidRPr="007F3862">
        <w:rPr>
          <w:rFonts w:ascii="Times New Roman" w:eastAsia="Times New Roman" w:hAnsi="Times New Roman" w:cs="Times New Roman"/>
          <w:sz w:val="20"/>
          <w:szCs w:val="24"/>
          <w:lang w:val="en-US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7F38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SO</w:t>
      </w:r>
      <w:r w:rsidRPr="007F3862">
        <w:rPr>
          <w:rFonts w:ascii="Times New Roman" w:eastAsia="Times New Roman" w:hAnsi="Times New Roman" w:cs="Times New Roman"/>
          <w:szCs w:val="24"/>
          <w:lang w:val="en-US" w:eastAsia="ru-RU"/>
        </w:rPr>
        <w:t>3</w:t>
      </w:r>
      <w:r w:rsidRPr="007F38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Al</w:t>
      </w:r>
      <w:r w:rsidRPr="007F3862">
        <w:rPr>
          <w:rFonts w:ascii="Times New Roman" w:eastAsia="Times New Roman" w:hAnsi="Times New Roman" w:cs="Times New Roman"/>
          <w:sz w:val="20"/>
          <w:szCs w:val="24"/>
          <w:lang w:val="en-US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7F3862">
        <w:rPr>
          <w:rFonts w:ascii="Times New Roman" w:eastAsia="Times New Roman" w:hAnsi="Times New Roman" w:cs="Times New Roman"/>
          <w:sz w:val="20"/>
          <w:szCs w:val="24"/>
          <w:lang w:val="en-US" w:eastAsia="ru-RU"/>
        </w:rPr>
        <w:t>3</w:t>
      </w:r>
    </w:p>
    <w:p w:rsidR="007F3862" w:rsidRPr="007F3862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E7976" w:rsidRDefault="00BE4638" w:rsidP="007F3862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62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4.  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Число электронных слоёв в атоме равно: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 номеру группы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порядковому номеру </w:t>
      </w:r>
    </w:p>
    <w:p w:rsidR="007F3862" w:rsidRDefault="007F3862" w:rsidP="007F3862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номеру периода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атомной массе</w:t>
      </w:r>
    </w:p>
    <w:p w:rsidR="000E7976" w:rsidRPr="00C92617" w:rsidRDefault="000E7976" w:rsidP="007F3862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862" w:rsidRPr="00C92617" w:rsidRDefault="00BE4638" w:rsidP="007F38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8B2">
        <w:rPr>
          <w:rFonts w:ascii="Times New Roman" w:hAnsi="Times New Roman" w:cs="Times New Roman"/>
          <w:b/>
          <w:sz w:val="24"/>
          <w:szCs w:val="24"/>
        </w:rPr>
        <w:t xml:space="preserve">      5.  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Наиболее ярко выражены металлические свойства у простого вещества: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 магния Б. натрия В. алюминия Г. кремния</w:t>
      </w:r>
    </w:p>
    <w:p w:rsidR="00BE4638" w:rsidRPr="002F58D8" w:rsidRDefault="00BE4638" w:rsidP="007F38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F3862" w:rsidRPr="00C92617" w:rsidRDefault="00BE4638" w:rsidP="007F38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6.   </w:t>
      </w:r>
      <w:r w:rsidR="007F38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молекуле хлора Cl</w:t>
      </w:r>
      <w:r w:rsidR="007F3862" w:rsidRPr="007F3862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2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тип химической связи:</w:t>
      </w:r>
      <w:r w:rsidR="007F3862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 ковалентная полярная Б. ионная В. металлическая Г. ковалентная неполярная</w:t>
      </w:r>
    </w:p>
    <w:p w:rsidR="007F3862" w:rsidRPr="00C92617" w:rsidRDefault="00BE4638" w:rsidP="007F38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7.   </w:t>
      </w:r>
      <w:r w:rsidR="007F3862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Ряд, в котором перечислены только основания: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NaOH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Ca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(OH)</w:t>
      </w:r>
      <w:r w:rsidR="007F3862" w:rsidRPr="007F3862">
        <w:rPr>
          <w:rFonts w:ascii="Times New Roman" w:eastAsia="Times New Roman" w:hAnsi="Times New Roman" w:cs="Times New Roman"/>
          <w:szCs w:val="24"/>
          <w:lang w:eastAsia="ru-RU"/>
        </w:rPr>
        <w:t>2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Fe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(OH)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3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Б.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HCl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, H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2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O, KOH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В. NaCl,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Ba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(OH)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2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, CuSO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4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Mg</w:t>
      </w:r>
      <w:proofErr w:type="spellEnd"/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(OH)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2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, CaO, H</w:t>
      </w:r>
      <w:r w:rsidR="007F3862" w:rsidRPr="007F3862">
        <w:rPr>
          <w:rFonts w:ascii="Times New Roman" w:eastAsia="Times New Roman" w:hAnsi="Times New Roman" w:cs="Times New Roman"/>
          <w:sz w:val="20"/>
          <w:szCs w:val="24"/>
          <w:lang w:eastAsia="ru-RU"/>
        </w:rPr>
        <w:t>2</w:t>
      </w:r>
      <w:r w:rsidR="007F3862">
        <w:rPr>
          <w:rFonts w:ascii="Times New Roman" w:eastAsia="Times New Roman" w:hAnsi="Times New Roman" w:cs="Times New Roman"/>
          <w:sz w:val="24"/>
          <w:szCs w:val="24"/>
          <w:lang w:eastAsia="ru-RU"/>
        </w:rPr>
        <w:t>SO</w:t>
      </w:r>
      <w:r w:rsidR="007F3862" w:rsidRPr="007F3862">
        <w:rPr>
          <w:rFonts w:ascii="Times New Roman" w:eastAsia="Times New Roman" w:hAnsi="Times New Roman" w:cs="Times New Roman"/>
          <w:szCs w:val="24"/>
          <w:lang w:eastAsia="ru-RU"/>
        </w:rPr>
        <w:t>4</w:t>
      </w: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  <w:lang w:val="es-ES"/>
        </w:rPr>
        <w:t xml:space="preserve">      </w:t>
      </w:r>
      <w:r w:rsidR="00FB39D2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Наименьшая молярная масса у: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 CH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Б. O2     В. NH3     Г. H2O</w:t>
      </w: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  <w:lang w:val="es-ES"/>
        </w:rPr>
        <w:t xml:space="preserve">      </w:t>
      </w:r>
      <w:r w:rsidR="00FB39D2">
        <w:rPr>
          <w:rFonts w:ascii="Times New Roman" w:hAnsi="Times New Roman" w:cs="Times New Roman"/>
          <w:b/>
          <w:sz w:val="24"/>
          <w:szCs w:val="24"/>
        </w:rPr>
        <w:t>9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Объем, к</w:t>
      </w:r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оторый займут 2 моль кислорода O2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(при н. у.):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 22,4 л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11,2 л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В. 44,8 л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5,6 л</w:t>
      </w:r>
    </w:p>
    <w:p w:rsidR="000E7976" w:rsidRDefault="00BE4638" w:rsidP="000E79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  <w:vertAlign w:val="subscript"/>
        </w:rPr>
        <w:t xml:space="preserve">       </w:t>
      </w:r>
      <w:r w:rsidR="00FB39D2">
        <w:rPr>
          <w:rFonts w:ascii="Times New Roman" w:hAnsi="Times New Roman" w:cs="Times New Roman"/>
          <w:b/>
          <w:sz w:val="24"/>
          <w:szCs w:val="24"/>
        </w:rPr>
        <w:t>10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Вещество с химической формулой Al2(SO4)3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называется: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 оксид алюминия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сульфид алюминия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E7976" w:rsidRDefault="000E7976" w:rsidP="000E79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сульфат алюминия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гидроксид алюминия</w:t>
      </w:r>
      <w:r w:rsidR="00BE4638" w:rsidRPr="002F58D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E7976" w:rsidRDefault="000E7976" w:rsidP="000E79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</w:t>
      </w:r>
      <w:r w:rsidR="00FB39D2">
        <w:rPr>
          <w:rFonts w:ascii="Times New Roman" w:hAnsi="Times New Roman" w:cs="Times New Roman"/>
          <w:b/>
          <w:sz w:val="24"/>
          <w:szCs w:val="24"/>
        </w:rPr>
        <w:t>11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Степень </w:t>
      </w:r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окисления фосфора в соединении P2O5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равна: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 +3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-3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+5 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0</w:t>
      </w: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FB39D2">
        <w:rPr>
          <w:rFonts w:ascii="Times New Roman" w:hAnsi="Times New Roman" w:cs="Times New Roman"/>
          <w:b/>
          <w:sz w:val="24"/>
          <w:szCs w:val="24"/>
        </w:rPr>
        <w:t>12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14. Массовая дол</w:t>
      </w:r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я кислорода в оксиде меди (II) </w:t>
      </w:r>
      <w:proofErr w:type="spellStart"/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CuO</w:t>
      </w:r>
      <w:proofErr w:type="spellEnd"/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составляет: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 20% Б. 50% В. 80% Г. 25%</w:t>
      </w: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    </w:t>
      </w:r>
      <w:r w:rsidR="00FB39D2">
        <w:rPr>
          <w:rFonts w:ascii="Times New Roman" w:hAnsi="Times New Roman" w:cs="Times New Roman"/>
          <w:b/>
          <w:sz w:val="24"/>
          <w:szCs w:val="24"/>
        </w:rPr>
        <w:t>13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Установите соответствие между формулой вещества и классом соединений: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7"/>
        <w:gridCol w:w="6168"/>
      </w:tblGrid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ФОРМУЛА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 СОЕДИНЕНИЙ</w:t>
            </w:r>
          </w:p>
        </w:tc>
      </w:tr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BC5578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H2SO4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Оксид</w:t>
            </w:r>
          </w:p>
        </w:tc>
      </w:tr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BC5578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Fe2O3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Кислота</w:t>
            </w:r>
          </w:p>
        </w:tc>
      </w:tr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BC5578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CaCO3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Основание</w:t>
            </w:r>
          </w:p>
        </w:tc>
      </w:tr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BC5578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KOH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Средняя соль</w:t>
            </w:r>
          </w:p>
        </w:tc>
      </w:tr>
      <w:tr w:rsidR="000E7976" w:rsidRPr="00C92617" w:rsidTr="00BF79E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7976" w:rsidRPr="00C92617" w:rsidRDefault="000E7976" w:rsidP="00BF7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Кислая соль</w:t>
            </w:r>
          </w:p>
        </w:tc>
      </w:tr>
    </w:tbl>
    <w:p w:rsidR="000E7976" w:rsidRDefault="00BE4638" w:rsidP="000E79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7976" w:rsidRPr="00C92617" w:rsidRDefault="00BE4638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8D8">
        <w:rPr>
          <w:rFonts w:ascii="Times New Roman" w:hAnsi="Times New Roman" w:cs="Times New Roman"/>
          <w:sz w:val="24"/>
          <w:szCs w:val="24"/>
        </w:rPr>
        <w:t xml:space="preserve"> </w:t>
      </w:r>
      <w:r w:rsidR="00FB39D2">
        <w:rPr>
          <w:rFonts w:ascii="Times New Roman" w:hAnsi="Times New Roman" w:cs="Times New Roman"/>
          <w:b/>
          <w:sz w:val="24"/>
          <w:szCs w:val="24"/>
        </w:rPr>
        <w:t>14</w:t>
      </w:r>
      <w:r w:rsidRPr="004258B2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Соляная кислота (</w:t>
      </w:r>
      <w:proofErr w:type="spellStart"/>
      <w:r w:rsidR="000E7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HCl</w:t>
      </w:r>
      <w:proofErr w:type="spellEnd"/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 взаимодействует с:</w:t>
      </w:r>
    </w:p>
    <w:p w:rsidR="000E7976" w:rsidRPr="00C92617" w:rsidRDefault="00BC5578" w:rsidP="00BC557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Медью 2) Магнием 3) Оксидом меди (II) 4) Нитратом натрия</w:t>
      </w:r>
    </w:p>
    <w:p w:rsidR="000E7976" w:rsidRPr="00C92617" w:rsidRDefault="00BC5578" w:rsidP="00BC557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Гидроксидом натрия 6) Оксидом углерода (IV) 7) Нитратом серебра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E7976" w:rsidRPr="00C9261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(Запишите цифры в порядке возрастания)</w:t>
      </w:r>
    </w:p>
    <w:p w:rsidR="00BE4638" w:rsidRPr="002F58D8" w:rsidRDefault="00BE4638" w:rsidP="000E79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39D2" w:rsidRDefault="00FB39D2" w:rsidP="00BE46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15</w:t>
      </w:r>
      <w:r w:rsidR="00BE4638" w:rsidRPr="004258B2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0E7976" w:rsidRPr="00C926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Решите задачу: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Какая масса соли образуется при взаимо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действии 5,6 г оксида кальция (CaO) с избытком азотной кислоты (HNO3</w:t>
      </w:r>
      <w:r w:rsidR="000E7976" w:rsidRPr="00C92617">
        <w:rPr>
          <w:rFonts w:ascii="Times New Roman" w:eastAsia="Times New Roman" w:hAnsi="Times New Roman" w:cs="Times New Roman"/>
          <w:sz w:val="24"/>
          <w:szCs w:val="24"/>
          <w:lang w:eastAsia="ru-RU"/>
        </w:rPr>
        <w:t>)?</w:t>
      </w:r>
      <w:r w:rsidR="000E7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5B0EE0" w:rsidRPr="005B0EE0">
        <w:rPr>
          <w:rFonts w:ascii="Times New Roman" w:hAnsi="Times New Roman" w:cs="Times New Roman"/>
          <w:sz w:val="24"/>
          <w:szCs w:val="24"/>
        </w:rPr>
        <w:t>Решите за</w:t>
      </w:r>
      <w:r w:rsidR="005B0EE0">
        <w:rPr>
          <w:rFonts w:ascii="Times New Roman" w:hAnsi="Times New Roman" w:cs="Times New Roman"/>
          <w:sz w:val="24"/>
          <w:szCs w:val="24"/>
        </w:rPr>
        <w:t>дачу, записав полное её решение.</w:t>
      </w:r>
    </w:p>
    <w:p w:rsidR="00FB39D2" w:rsidRDefault="00FB39D2" w:rsidP="00BE46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58B2" w:rsidRDefault="004258B2" w:rsidP="00BE46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3862" w:rsidRPr="00C92617" w:rsidRDefault="007F3862" w:rsidP="000E79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7976" w:rsidRDefault="000E7976" w:rsidP="007F3862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3862" w:rsidRPr="00C92617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862" w:rsidRPr="00C92617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862" w:rsidRPr="00C92617" w:rsidRDefault="007F3862" w:rsidP="007F3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638" w:rsidRPr="00054337" w:rsidRDefault="00BE4638" w:rsidP="000543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4638" w:rsidRPr="00054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77B8D"/>
    <w:multiLevelType w:val="multilevel"/>
    <w:tmpl w:val="26362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534B63"/>
    <w:multiLevelType w:val="multilevel"/>
    <w:tmpl w:val="93BC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E15DC6"/>
    <w:multiLevelType w:val="hybridMultilevel"/>
    <w:tmpl w:val="001EE45E"/>
    <w:lvl w:ilvl="0" w:tplc="22BC03D2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2AE"/>
    <w:rsid w:val="00054337"/>
    <w:rsid w:val="000914C0"/>
    <w:rsid w:val="000E7976"/>
    <w:rsid w:val="00122D87"/>
    <w:rsid w:val="00202C00"/>
    <w:rsid w:val="00222BFE"/>
    <w:rsid w:val="002A2B88"/>
    <w:rsid w:val="002F58D8"/>
    <w:rsid w:val="003120E3"/>
    <w:rsid w:val="00412DF6"/>
    <w:rsid w:val="00416574"/>
    <w:rsid w:val="004258B2"/>
    <w:rsid w:val="004F332B"/>
    <w:rsid w:val="005568D1"/>
    <w:rsid w:val="00581C45"/>
    <w:rsid w:val="005A3ACF"/>
    <w:rsid w:val="005B0EE0"/>
    <w:rsid w:val="0062756A"/>
    <w:rsid w:val="006B6A64"/>
    <w:rsid w:val="007902AE"/>
    <w:rsid w:val="007A1980"/>
    <w:rsid w:val="007C3A29"/>
    <w:rsid w:val="007F3862"/>
    <w:rsid w:val="008E3788"/>
    <w:rsid w:val="008E6D0E"/>
    <w:rsid w:val="008F3C68"/>
    <w:rsid w:val="008F6DF6"/>
    <w:rsid w:val="00987401"/>
    <w:rsid w:val="009E7D27"/>
    <w:rsid w:val="00A01F70"/>
    <w:rsid w:val="00A136AA"/>
    <w:rsid w:val="00A15F8F"/>
    <w:rsid w:val="00A37C42"/>
    <w:rsid w:val="00A74A28"/>
    <w:rsid w:val="00AC44AB"/>
    <w:rsid w:val="00B22561"/>
    <w:rsid w:val="00B34F7C"/>
    <w:rsid w:val="00B35DA3"/>
    <w:rsid w:val="00BC5578"/>
    <w:rsid w:val="00BE4638"/>
    <w:rsid w:val="00C847F8"/>
    <w:rsid w:val="00CC08C6"/>
    <w:rsid w:val="00D56EE6"/>
    <w:rsid w:val="00D727A1"/>
    <w:rsid w:val="00DF69CA"/>
    <w:rsid w:val="00ED32AA"/>
    <w:rsid w:val="00F2449C"/>
    <w:rsid w:val="00F43524"/>
    <w:rsid w:val="00F5279C"/>
    <w:rsid w:val="00FB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F0213"/>
  <w15:docId w15:val="{615CBA49-22AF-4AFB-A1A7-93BCE6A31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3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2BF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uiPriority w:val="1"/>
    <w:qFormat/>
    <w:rsid w:val="00222BFE"/>
    <w:pPr>
      <w:spacing w:after="0" w:line="240" w:lineRule="auto"/>
    </w:pPr>
  </w:style>
  <w:style w:type="paragraph" w:customStyle="1" w:styleId="1">
    <w:name w:val="Абзац списка1"/>
    <w:basedOn w:val="a"/>
    <w:rsid w:val="00BE4638"/>
    <w:pPr>
      <w:ind w:left="720"/>
    </w:pPr>
    <w:rPr>
      <w:rFonts w:ascii="Calibri" w:eastAsia="Times New Roman" w:hAnsi="Calibri" w:cs="Times New Roman"/>
    </w:rPr>
  </w:style>
  <w:style w:type="paragraph" w:customStyle="1" w:styleId="msonormalcxspmiddle">
    <w:name w:val="msonormalcxspmiddle"/>
    <w:basedOn w:val="a"/>
    <w:rsid w:val="00BE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1217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Admin</cp:lastModifiedBy>
  <cp:revision>2</cp:revision>
  <dcterms:created xsi:type="dcterms:W3CDTF">2026-05-04T06:54:00Z</dcterms:created>
  <dcterms:modified xsi:type="dcterms:W3CDTF">2026-05-04T06:54:00Z</dcterms:modified>
</cp:coreProperties>
</file>